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华文中宋" w:hAnsi="华文中宋" w:eastAsia="华文中宋"/>
          <w:b/>
          <w:kern w:val="44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ascii="华文中宋" w:hAnsi="华文中宋" w:eastAsia="华文中宋"/>
          <w:b/>
          <w:kern w:val="44"/>
          <w:sz w:val="36"/>
          <w:szCs w:val="36"/>
        </w:rPr>
      </w:pPr>
      <w:r>
        <w:rPr>
          <w:rFonts w:hint="eastAsia" w:ascii="华文中宋" w:hAnsi="华文中宋" w:eastAsia="华文中宋"/>
          <w:b/>
          <w:kern w:val="44"/>
          <w:sz w:val="36"/>
          <w:szCs w:val="36"/>
        </w:rPr>
        <w:t>关于推荐优秀党外创新创业青年人才</w:t>
      </w:r>
      <w:r>
        <w:rPr>
          <w:rFonts w:hint="eastAsia" w:ascii="华文中宋" w:hAnsi="华文中宋" w:eastAsia="华文中宋"/>
          <w:b/>
          <w:kern w:val="44"/>
          <w:sz w:val="36"/>
          <w:szCs w:val="36"/>
          <w:lang w:eastAsia="zh-CN"/>
        </w:rPr>
        <w:t>和项目</w:t>
      </w:r>
      <w:r>
        <w:rPr>
          <w:rFonts w:hint="eastAsia" w:ascii="华文中宋" w:hAnsi="华文中宋" w:eastAsia="华文中宋"/>
          <w:b/>
          <w:kern w:val="44"/>
          <w:sz w:val="36"/>
          <w:szCs w:val="36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ascii="华文中宋" w:hAnsi="华文中宋" w:eastAsia="华文中宋"/>
          <w:b/>
          <w:kern w:val="44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sz w:val="32"/>
        </w:rPr>
      </w:pPr>
      <w:r>
        <w:rPr>
          <w:rFonts w:hint="eastAsia"/>
          <w:sz w:val="32"/>
          <w:lang w:eastAsia="zh-CN"/>
        </w:rPr>
        <w:t>各社会组织</w:t>
      </w:r>
      <w:r>
        <w:rPr>
          <w:rFonts w:hint="eastAsia"/>
          <w:sz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eastAsia="仿宋_GB2312" w:cs="仿宋_GB2312"/>
          <w:sz w:val="32"/>
        </w:rPr>
      </w:pPr>
      <w:r>
        <w:rPr>
          <w:rFonts w:hint="eastAsia" w:ascii="仿宋_GB2312" w:eastAsia="仿宋_GB2312"/>
          <w:sz w:val="32"/>
        </w:rPr>
        <w:t>根据市委统战部要求，为</w:t>
      </w:r>
      <w:r>
        <w:rPr>
          <w:rFonts w:hint="eastAsia" w:ascii="仿宋_GB2312" w:eastAsia="仿宋_GB2312"/>
          <w:sz w:val="32"/>
          <w:lang w:val="en-US" w:eastAsia="zh-CN"/>
        </w:rPr>
        <w:t>深入学习贯彻习近平总书记考察上海重要讲话精神，落实十二届市委四次全会精神，推进国际科创中心建设，</w:t>
      </w:r>
      <w:r>
        <w:rPr>
          <w:rFonts w:hint="eastAsia" w:ascii="仿宋_GB2312" w:eastAsia="仿宋_GB2312"/>
          <w:sz w:val="32"/>
          <w:lang w:eastAsia="zh-CN"/>
        </w:rPr>
        <w:t>全力营造良好的创新创业氛围，进一步做好第</w:t>
      </w:r>
      <w:r>
        <w:rPr>
          <w:rFonts w:hint="eastAsia" w:ascii="仿宋_GB2312" w:eastAsia="仿宋_GB2312"/>
          <w:sz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lang w:eastAsia="zh-CN"/>
        </w:rPr>
        <w:t>届上海创新创业青年</w:t>
      </w:r>
      <w:r>
        <w:rPr>
          <w:rFonts w:hint="eastAsia" w:ascii="仿宋_GB2312" w:eastAsia="仿宋_GB2312"/>
          <w:sz w:val="32"/>
          <w:lang w:val="en-US" w:eastAsia="zh-CN"/>
        </w:rPr>
        <w:t>50人论坛各项</w:t>
      </w:r>
      <w:r>
        <w:rPr>
          <w:rFonts w:hint="eastAsia" w:ascii="仿宋_GB2312" w:eastAsia="仿宋_GB2312"/>
          <w:sz w:val="32"/>
        </w:rPr>
        <w:t>工作，特商</w:t>
      </w:r>
      <w:r>
        <w:rPr>
          <w:rFonts w:hint="eastAsia" w:ascii="仿宋_GB2312" w:eastAsia="仿宋_GB2312" w:cs="仿宋_GB2312"/>
          <w:sz w:val="32"/>
        </w:rPr>
        <w:t>请各单位推荐优秀</w:t>
      </w:r>
      <w:r>
        <w:rPr>
          <w:rFonts w:hint="eastAsia" w:ascii="仿宋_GB2312" w:eastAsia="仿宋_GB2312"/>
          <w:sz w:val="32"/>
        </w:rPr>
        <w:t>党外创新创业青年人才</w:t>
      </w:r>
      <w:r>
        <w:rPr>
          <w:rFonts w:hint="eastAsia" w:ascii="仿宋_GB2312" w:eastAsia="仿宋_GB2312"/>
          <w:sz w:val="32"/>
          <w:lang w:eastAsia="zh-CN"/>
        </w:rPr>
        <w:t>、创新创业案例和重大创新成果</w:t>
      </w:r>
      <w:r>
        <w:rPr>
          <w:rFonts w:hint="eastAsia" w:ascii="仿宋_GB2312" w:eastAsia="仿宋_GB2312" w:cs="仿宋_GB2312"/>
          <w:sz w:val="32"/>
        </w:rPr>
        <w:t>。现就有关事项通知如下：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eastAsia" w:ascii="黑体" w:hAnsi="黑体" w:eastAsia="黑体"/>
          <w:b/>
          <w:sz w:val="32"/>
          <w:lang w:eastAsia="zh-CN"/>
        </w:rPr>
      </w:pPr>
      <w:r>
        <w:rPr>
          <w:rFonts w:hint="eastAsia" w:ascii="黑体" w:hAnsi="黑体" w:eastAsia="黑体"/>
          <w:b/>
          <w:sz w:val="32"/>
        </w:rPr>
        <w:t>一、</w:t>
      </w:r>
      <w:r>
        <w:rPr>
          <w:rFonts w:hint="eastAsia" w:ascii="黑体" w:hAnsi="黑体" w:eastAsia="黑体"/>
          <w:b/>
          <w:sz w:val="32"/>
          <w:lang w:val="en-US" w:eastAsia="zh-CN"/>
        </w:rPr>
        <w:t>优秀</w:t>
      </w:r>
      <w:r>
        <w:rPr>
          <w:rFonts w:hint="eastAsia" w:ascii="黑体" w:hAnsi="黑体" w:eastAsia="黑体"/>
          <w:b/>
          <w:sz w:val="32"/>
          <w:lang w:eastAsia="zh-CN"/>
        </w:rPr>
        <w:t>创新创业</w:t>
      </w:r>
      <w:r>
        <w:rPr>
          <w:rFonts w:hint="eastAsia" w:ascii="黑体" w:hAnsi="黑体" w:eastAsia="黑体"/>
          <w:b/>
          <w:sz w:val="32"/>
          <w:lang w:val="en-US" w:eastAsia="zh-CN"/>
        </w:rPr>
        <w:t>青年人才</w:t>
      </w:r>
      <w:r>
        <w:rPr>
          <w:rFonts w:hint="eastAsia" w:ascii="黑体" w:hAnsi="黑体" w:eastAsia="黑体"/>
          <w:b/>
          <w:sz w:val="32"/>
        </w:rPr>
        <w:t>人选</w:t>
      </w:r>
      <w:r>
        <w:rPr>
          <w:rFonts w:hint="eastAsia" w:ascii="黑体" w:hAnsi="黑体" w:eastAsia="黑体"/>
          <w:b/>
          <w:sz w:val="32"/>
          <w:lang w:eastAsia="zh-CN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eastAsia="仿宋_GB2312" w:cs="仿宋_GB2312"/>
          <w:sz w:val="32"/>
        </w:rPr>
      </w:pPr>
      <w:r>
        <w:rPr>
          <w:rFonts w:hint="eastAsia" w:ascii="仿宋_GB2312" w:eastAsia="仿宋_GB2312"/>
          <w:sz w:val="32"/>
        </w:rPr>
        <w:t>应符合</w:t>
      </w:r>
      <w:r>
        <w:rPr>
          <w:rFonts w:hint="eastAsia" w:ascii="仿宋_GB2312" w:eastAsia="仿宋_GB2312"/>
          <w:sz w:val="32"/>
          <w:lang w:eastAsia="zh-CN"/>
        </w:rPr>
        <w:t>国家战略和上海发展需要，深耕重点优势领域、引领科技产业前沿、掌握关键核心技术，具有创新创业特色和行业代表性。</w:t>
      </w:r>
      <w:r>
        <w:rPr>
          <w:rFonts w:hint="eastAsia" w:ascii="仿宋_GB2312" w:eastAsia="仿宋_GB2312"/>
          <w:sz w:val="32"/>
        </w:rPr>
        <w:t>具体条件如下：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ascii="仿宋_GB2312" w:eastAsia="仿宋_GB2312"/>
          <w:sz w:val="32"/>
        </w:rPr>
      </w:pPr>
      <w:r>
        <w:rPr>
          <w:rFonts w:hint="eastAsia" w:ascii="楷体_GB2312" w:eastAsia="楷体_GB2312"/>
          <w:b/>
          <w:sz w:val="32"/>
        </w:rPr>
        <w:t>1.年龄要求</w:t>
      </w:r>
      <w:r>
        <w:rPr>
          <w:rFonts w:hint="eastAsia" w:ascii="仿宋_GB2312" w:eastAsia="仿宋_GB2312"/>
          <w:sz w:val="32"/>
        </w:rPr>
        <w:t>：以80、90后为主；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ascii="仿宋_GB2312" w:eastAsia="仿宋_GB2312"/>
          <w:sz w:val="32"/>
        </w:rPr>
      </w:pPr>
      <w:r>
        <w:rPr>
          <w:rFonts w:hint="eastAsia" w:ascii="楷体_GB2312" w:eastAsia="楷体_GB2312"/>
          <w:b/>
          <w:sz w:val="32"/>
        </w:rPr>
        <w:t>2.</w:t>
      </w:r>
      <w:r>
        <w:rPr>
          <w:rFonts w:hint="eastAsia" w:ascii="楷体_GB2312" w:eastAsia="楷体_GB2312"/>
          <w:b/>
          <w:sz w:val="32"/>
          <w:lang w:eastAsia="zh-CN"/>
        </w:rPr>
        <w:t>人选范围</w:t>
      </w:r>
      <w:r>
        <w:rPr>
          <w:rFonts w:hint="eastAsia" w:ascii="仿宋_GB2312" w:eastAsia="仿宋_GB2312"/>
          <w:sz w:val="32"/>
        </w:rPr>
        <w:t>：上海本土人才、国内引进（含港澳台）人才、海归人才</w:t>
      </w:r>
      <w:r>
        <w:rPr>
          <w:rFonts w:hint="eastAsia" w:ascii="仿宋_GB2312" w:eastAsia="仿宋_GB2312"/>
          <w:sz w:val="32"/>
          <w:lang w:eastAsia="zh-CN"/>
        </w:rPr>
        <w:t>、海</w:t>
      </w:r>
      <w:r>
        <w:rPr>
          <w:rFonts w:hint="eastAsia" w:ascii="仿宋_GB2312" w:eastAsia="仿宋_GB2312"/>
          <w:sz w:val="32"/>
        </w:rPr>
        <w:t>外</w:t>
      </w:r>
      <w:r>
        <w:rPr>
          <w:rFonts w:hint="eastAsia" w:ascii="仿宋_GB2312" w:eastAsia="仿宋_GB2312"/>
          <w:sz w:val="32"/>
          <w:lang w:eastAsia="zh-CN"/>
        </w:rPr>
        <w:t>高层次</w:t>
      </w:r>
      <w:r>
        <w:rPr>
          <w:rFonts w:hint="eastAsia" w:ascii="仿宋_GB2312" w:eastAsia="仿宋_GB2312"/>
          <w:sz w:val="32"/>
        </w:rPr>
        <w:t>人才</w:t>
      </w:r>
      <w:r>
        <w:rPr>
          <w:rFonts w:hint="eastAsia" w:ascii="仿宋_GB2312" w:eastAsia="仿宋_GB2312"/>
          <w:sz w:val="32"/>
          <w:lang w:eastAsia="zh-CN"/>
        </w:rPr>
        <w:t>等</w:t>
      </w:r>
      <w:r>
        <w:rPr>
          <w:rFonts w:hint="eastAsia" w:ascii="仿宋_GB2312" w:eastAsia="仿宋_GB2312"/>
          <w:sz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楷体_GB2312" w:eastAsia="楷体_GB2312"/>
          <w:b/>
          <w:sz w:val="32"/>
          <w:lang w:val="en-US" w:eastAsia="zh-CN"/>
        </w:rPr>
        <w:t>3</w:t>
      </w:r>
      <w:r>
        <w:rPr>
          <w:rFonts w:hint="eastAsia" w:ascii="楷体_GB2312" w:eastAsia="楷体_GB2312"/>
          <w:b/>
          <w:sz w:val="32"/>
        </w:rPr>
        <w:t>.职业构成</w:t>
      </w:r>
      <w:r>
        <w:rPr>
          <w:rFonts w:hint="eastAsia" w:ascii="仿宋_GB2312" w:eastAsia="仿宋_GB2312"/>
          <w:sz w:val="32"/>
        </w:rPr>
        <w:t>：创业者（包括创二代）、科研</w:t>
      </w:r>
      <w:r>
        <w:rPr>
          <w:rFonts w:hint="eastAsia" w:ascii="仿宋_GB2312" w:eastAsia="仿宋_GB2312"/>
          <w:sz w:val="32"/>
          <w:lang w:eastAsia="zh-CN"/>
        </w:rPr>
        <w:t>人才</w:t>
      </w:r>
      <w:r>
        <w:rPr>
          <w:rFonts w:hint="eastAsia" w:ascii="仿宋_GB2312" w:eastAsia="仿宋_GB2312"/>
          <w:sz w:val="32"/>
        </w:rPr>
        <w:t>、</w:t>
      </w:r>
      <w:r>
        <w:rPr>
          <w:rFonts w:hint="eastAsia" w:ascii="仿宋_GB2312" w:eastAsia="仿宋_GB2312"/>
          <w:sz w:val="32"/>
          <w:lang w:eastAsia="zh-CN"/>
        </w:rPr>
        <w:t>现代服务业人才、</w:t>
      </w:r>
      <w:r>
        <w:rPr>
          <w:rFonts w:hint="eastAsia" w:ascii="仿宋_GB2312" w:eastAsia="仿宋_GB2312"/>
          <w:sz w:val="32"/>
        </w:rPr>
        <w:t>新媒体和文化演艺人才等。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楷体_GB2312" w:eastAsia="楷体_GB2312"/>
          <w:b/>
          <w:sz w:val="32"/>
          <w:lang w:val="en-US" w:eastAsia="zh-CN"/>
        </w:rPr>
        <w:t>4</w:t>
      </w:r>
      <w:r>
        <w:rPr>
          <w:rFonts w:hint="eastAsia" w:ascii="楷体_GB2312" w:eastAsia="楷体_GB2312"/>
          <w:b/>
          <w:sz w:val="32"/>
        </w:rPr>
        <w:t>.推荐名额</w:t>
      </w:r>
      <w:r>
        <w:rPr>
          <w:rFonts w:hint="eastAsia" w:ascii="仿宋_GB2312" w:eastAsia="仿宋_GB2312"/>
          <w:sz w:val="32"/>
        </w:rPr>
        <w:t>：各单位推荐人数一般不超过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eastAsia" w:ascii="黑体" w:hAnsi="黑体" w:eastAsia="黑体" w:cs="黑体"/>
          <w:b/>
          <w:bCs/>
          <w:sz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lang w:eastAsia="zh-CN"/>
        </w:rPr>
        <w:t>二、创新创业案例条件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楷体_GB2312" w:eastAsia="楷体_GB2312"/>
          <w:b/>
          <w:sz w:val="32"/>
          <w:lang w:val="en-US" w:eastAsia="zh-CN"/>
        </w:rPr>
        <w:t>1.创新案例：</w:t>
      </w:r>
      <w:r>
        <w:rPr>
          <w:rFonts w:hint="eastAsia" w:ascii="仿宋_GB2312" w:eastAsia="仿宋_GB2312"/>
          <w:sz w:val="32"/>
          <w:lang w:val="en-US" w:eastAsia="zh-CN"/>
        </w:rPr>
        <w:t>顺应技术发展趋势，立足行业前沿，拥有重大科技创新成果或技术，在行业内具有领先地位。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楷体_GB2312" w:eastAsia="楷体_GB2312"/>
          <w:b/>
          <w:sz w:val="32"/>
          <w:lang w:val="en-US" w:eastAsia="zh-CN"/>
        </w:rPr>
        <w:t>2.创业案例：</w:t>
      </w:r>
      <w:r>
        <w:rPr>
          <w:rFonts w:hint="eastAsia" w:ascii="仿宋_GB2312" w:eastAsia="仿宋_GB2312"/>
          <w:sz w:val="32"/>
          <w:lang w:val="en-US" w:eastAsia="zh-CN"/>
        </w:rPr>
        <w:t>企业经营业绩显著，在本领域具有广泛的认可度，拥有自主知识产权的核心技术或产品，能传递行业声音、引领行业发展。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楷体_GB2312" w:eastAsia="楷体_GB2312"/>
          <w:b/>
          <w:sz w:val="32"/>
          <w:lang w:val="en-US" w:eastAsia="zh-CN"/>
        </w:rPr>
        <w:t>3</w:t>
      </w:r>
      <w:r>
        <w:rPr>
          <w:rFonts w:hint="eastAsia" w:ascii="楷体_GB2312" w:eastAsia="楷体_GB2312"/>
          <w:b/>
          <w:sz w:val="32"/>
        </w:rPr>
        <w:t>.</w:t>
      </w:r>
      <w:r>
        <w:rPr>
          <w:rFonts w:hint="eastAsia" w:ascii="楷体_GB2312" w:eastAsia="楷体_GB2312"/>
          <w:b/>
          <w:sz w:val="32"/>
          <w:lang w:val="en-US" w:eastAsia="zh-CN"/>
        </w:rPr>
        <w:t>案例主人公</w:t>
      </w:r>
      <w:r>
        <w:rPr>
          <w:rFonts w:hint="eastAsia" w:ascii="仿宋_GB2312" w:eastAsia="仿宋_GB2312"/>
          <w:sz w:val="32"/>
        </w:rPr>
        <w:t>：</w:t>
      </w:r>
      <w:r>
        <w:rPr>
          <w:rFonts w:hint="eastAsia" w:ascii="仿宋_GB2312" w:eastAsia="仿宋_GB2312"/>
          <w:sz w:val="32"/>
          <w:lang w:val="en-US" w:eastAsia="zh-CN"/>
        </w:rPr>
        <w:t>征信良好、品行端正、遵纪守法，具备爱国奉献的高尚品德，具有较强社会责任感和示范引领性</w:t>
      </w:r>
      <w:r>
        <w:rPr>
          <w:rFonts w:hint="eastAsia" w:ascii="仿宋_GB2312" w:eastAsia="仿宋_GB2312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楷体_GB2312" w:eastAsia="楷体_GB2312"/>
          <w:b/>
          <w:sz w:val="32"/>
          <w:lang w:val="en-US" w:eastAsia="zh-CN"/>
        </w:rPr>
        <w:t>4.案例可公开：</w:t>
      </w:r>
      <w:r>
        <w:rPr>
          <w:rFonts w:hint="eastAsia" w:ascii="仿宋_GB2312" w:eastAsia="仿宋_GB2312"/>
          <w:sz w:val="32"/>
          <w:lang w:val="en-US" w:eastAsia="zh-CN"/>
        </w:rPr>
        <w:t>案例经遴选、审核后，拟入选上海创新创业十大案例、《创新创业典型案例选编》（2024版）并公开发布。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lang w:val="en-US" w:eastAsia="zh-CN"/>
        </w:rPr>
      </w:pPr>
      <w:r>
        <w:rPr>
          <w:rFonts w:hint="eastAsia" w:ascii="楷体_GB2312" w:eastAsia="楷体_GB2312"/>
          <w:b/>
          <w:sz w:val="32"/>
          <w:lang w:val="en-US" w:eastAsia="zh-CN"/>
        </w:rPr>
        <w:t>5.材料要求：</w:t>
      </w:r>
      <w:r>
        <w:rPr>
          <w:rFonts w:hint="eastAsia" w:ascii="仿宋_GB2312" w:hAnsi="仿宋_GB2312" w:eastAsia="仿宋_GB2312" w:cs="仿宋_GB2312"/>
          <w:b w:val="0"/>
          <w:bCs/>
          <w:sz w:val="32"/>
          <w:lang w:val="en-US" w:eastAsia="zh-CN"/>
        </w:rPr>
        <w:t>案例介绍主要内容字数在1500字以内，客观真实反映在创新创业领域取得的成绩。案例照片中，案例主人公个人形象照（竖版，半身照，建议深色背景、着正装）和案例宣传照（横版，文件大小不低于500K，像素不低于600</w:t>
      </w:r>
      <w:r>
        <w:rPr>
          <w:rFonts w:hint="default" w:ascii="Arial" w:hAnsi="Arial" w:eastAsia="仿宋_GB2312" w:cs="Arial"/>
          <w:b w:val="0"/>
          <w:bCs/>
          <w:sz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b w:val="0"/>
          <w:bCs/>
          <w:sz w:val="32"/>
          <w:lang w:val="en-US" w:eastAsia="zh-CN"/>
        </w:rPr>
        <w:t>800）各一张。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eastAsia" w:ascii="黑体" w:hAnsi="黑体" w:eastAsia="黑体"/>
          <w:b/>
          <w:sz w:val="32"/>
          <w:lang w:eastAsia="zh-CN"/>
        </w:rPr>
      </w:pPr>
      <w:r>
        <w:rPr>
          <w:rFonts w:hint="eastAsia" w:ascii="黑体" w:hAnsi="黑体" w:eastAsia="黑体"/>
          <w:b/>
          <w:sz w:val="32"/>
          <w:lang w:eastAsia="zh-CN"/>
        </w:rPr>
        <w:t>三、重大创新成果条件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lang w:val="en-US" w:eastAsia="zh-CN"/>
        </w:rPr>
        <w:t>国际或国内领先的重大科研成果，具有较大创新发展潜力，引领产业技术创新，并适合在上海创新创业青年50人论坛上发布。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  <w:lang w:eastAsia="zh-CN"/>
        </w:rPr>
        <w:t>四</w:t>
      </w:r>
      <w:r>
        <w:rPr>
          <w:rFonts w:hint="eastAsia" w:ascii="黑体" w:hAnsi="黑体" w:eastAsia="黑体"/>
          <w:b/>
          <w:sz w:val="32"/>
        </w:rPr>
        <w:t>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1.</w:t>
      </w:r>
      <w:r>
        <w:rPr>
          <w:rFonts w:hint="eastAsia" w:ascii="仿宋_GB2312" w:eastAsia="仿宋_GB2312"/>
          <w:sz w:val="32"/>
        </w:rPr>
        <w:t>各单位</w:t>
      </w:r>
      <w:r>
        <w:rPr>
          <w:rFonts w:hint="eastAsia" w:ascii="仿宋_GB2312" w:eastAsia="仿宋_GB2312"/>
          <w:sz w:val="32"/>
          <w:lang w:eastAsia="zh-CN"/>
        </w:rPr>
        <w:t>如推荐创新创业青年人才人选，请一并推荐人选的创新创业案例，</w:t>
      </w:r>
      <w:r>
        <w:rPr>
          <w:rFonts w:hint="eastAsia" w:ascii="仿宋_GB2312" w:eastAsia="仿宋_GB2312"/>
          <w:sz w:val="32"/>
        </w:rPr>
        <w:t>填写《优秀党外创新创业青年人才推荐人选</w:t>
      </w:r>
      <w:r>
        <w:rPr>
          <w:rFonts w:hint="eastAsia" w:ascii="仿宋_GB2312" w:eastAsia="仿宋_GB2312"/>
          <w:sz w:val="32"/>
          <w:lang w:eastAsia="zh-CN"/>
        </w:rPr>
        <w:t>汇总表</w:t>
      </w:r>
      <w:r>
        <w:rPr>
          <w:rFonts w:hint="eastAsia" w:ascii="仿宋_GB2312" w:eastAsia="仿宋_GB2312"/>
          <w:sz w:val="32"/>
        </w:rPr>
        <w:t>》</w:t>
      </w:r>
      <w:r>
        <w:rPr>
          <w:rFonts w:hint="eastAsia" w:ascii="仿宋_GB2312" w:eastAsia="仿宋_GB2312"/>
          <w:sz w:val="32"/>
          <w:lang w:eastAsia="zh-CN"/>
        </w:rPr>
        <w:t>（附件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  <w:lang w:eastAsia="zh-CN"/>
        </w:rPr>
        <w:t>）、</w:t>
      </w:r>
      <w:r>
        <w:rPr>
          <w:rFonts w:hint="eastAsia" w:ascii="仿宋_GB2312" w:eastAsia="仿宋_GB2312"/>
          <w:sz w:val="32"/>
        </w:rPr>
        <w:t>《优秀党外创新创业青年人才推荐人选</w:t>
      </w:r>
      <w:r>
        <w:rPr>
          <w:rFonts w:hint="eastAsia" w:ascii="仿宋_GB2312" w:eastAsia="仿宋_GB2312"/>
          <w:sz w:val="32"/>
          <w:lang w:eastAsia="zh-CN"/>
        </w:rPr>
        <w:t>登记表</w:t>
      </w:r>
      <w:r>
        <w:rPr>
          <w:rFonts w:hint="eastAsia" w:ascii="仿宋_GB2312" w:eastAsia="仿宋_GB2312"/>
          <w:sz w:val="32"/>
        </w:rPr>
        <w:t>》</w:t>
      </w:r>
      <w:r>
        <w:rPr>
          <w:rFonts w:hint="eastAsia" w:ascii="仿宋_GB2312" w:eastAsia="仿宋_GB2312"/>
          <w:sz w:val="32"/>
          <w:lang w:eastAsia="zh-CN"/>
        </w:rPr>
        <w:t>（附件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  <w:lang w:eastAsia="zh-CN"/>
        </w:rPr>
        <w:t>）、《</w:t>
      </w:r>
      <w:r>
        <w:rPr>
          <w:rFonts w:hint="eastAsia" w:ascii="仿宋_GB2312" w:eastAsia="仿宋_GB2312"/>
          <w:sz w:val="32"/>
        </w:rPr>
        <w:t>创新创业</w:t>
      </w:r>
      <w:r>
        <w:rPr>
          <w:rFonts w:hint="eastAsia" w:ascii="仿宋_GB2312" w:eastAsia="仿宋_GB2312"/>
          <w:sz w:val="32"/>
          <w:lang w:eastAsia="zh-CN"/>
        </w:rPr>
        <w:t>案例推荐表</w:t>
      </w:r>
      <w:r>
        <w:rPr>
          <w:rFonts w:hint="eastAsia" w:ascii="仿宋_GB2312" w:eastAsia="仿宋_GB2312"/>
          <w:sz w:val="32"/>
        </w:rPr>
        <w:t>》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  <w:lang w:val="en-US" w:eastAsia="zh-CN"/>
        </w:rPr>
        <w:t>附件3</w:t>
      </w:r>
      <w:r>
        <w:rPr>
          <w:rFonts w:hint="eastAsia" w:ascii="仿宋_GB2312" w:eastAsia="仿宋_GB2312"/>
          <w:sz w:val="32"/>
          <w:lang w:eastAsia="zh-CN"/>
        </w:rPr>
        <w:t>）、《创新创业案例介绍主要内容》（附件</w:t>
      </w:r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  <w:lang w:eastAsia="zh-CN"/>
        </w:rPr>
        <w:t>），并附该人选廉洁自律情况征求纪委意见的材料</w:t>
      </w:r>
      <w:r>
        <w:rPr>
          <w:rFonts w:hint="eastAsia" w:ascii="仿宋_GB2312" w:eastAsia="仿宋_GB2312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2.如推荐重大创新成果，请填写《重大创新成果推荐表》（附件5）。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b w:val="0"/>
          <w:bCs w:val="0"/>
          <w:sz w:val="32"/>
        </w:rPr>
      </w:pPr>
      <w:r>
        <w:rPr>
          <w:rFonts w:hint="eastAsia" w:ascii="仿宋_GB2312" w:eastAsia="仿宋_GB2312"/>
          <w:b w:val="0"/>
          <w:bCs w:val="0"/>
          <w:sz w:val="32"/>
          <w:lang w:val="en-US" w:eastAsia="zh-CN"/>
        </w:rPr>
        <w:t>3.以上材料请所在单位审核后，</w:t>
      </w:r>
      <w:r>
        <w:rPr>
          <w:rFonts w:hint="eastAsia" w:ascii="仿宋_GB2312" w:eastAsia="仿宋_GB2312"/>
          <w:b w:val="0"/>
          <w:bCs w:val="0"/>
          <w:sz w:val="32"/>
        </w:rPr>
        <w:t>于</w:t>
      </w:r>
      <w:r>
        <w:rPr>
          <w:rFonts w:hint="eastAsia" w:ascii="仿宋_GB2312" w:eastAsia="仿宋_GB2312"/>
          <w:b w:val="0"/>
          <w:bCs w:val="0"/>
          <w:sz w:val="32"/>
          <w:lang w:val="en-US" w:eastAsia="zh-CN"/>
        </w:rPr>
        <w:t>1</w:t>
      </w:r>
      <w:r>
        <w:rPr>
          <w:rFonts w:hint="eastAsia" w:ascii="仿宋_GB2312" w:eastAsia="仿宋_GB2312"/>
          <w:b w:val="0"/>
          <w:bCs w:val="0"/>
          <w:sz w:val="32"/>
        </w:rPr>
        <w:t>月2</w:t>
      </w:r>
      <w:r>
        <w:rPr>
          <w:rFonts w:hint="eastAsia" w:ascii="仿宋_GB2312" w:eastAsia="仿宋_GB2312"/>
          <w:b w:val="0"/>
          <w:bCs w:val="0"/>
          <w:sz w:val="32"/>
          <w:lang w:val="en-US" w:eastAsia="zh-CN"/>
        </w:rPr>
        <w:t>5</w:t>
      </w:r>
      <w:r>
        <w:rPr>
          <w:rFonts w:hint="eastAsia" w:ascii="仿宋_GB2312" w:eastAsia="仿宋_GB2312"/>
          <w:b w:val="0"/>
          <w:bCs w:val="0"/>
          <w:sz w:val="32"/>
        </w:rPr>
        <w:t>日（周</w:t>
      </w:r>
      <w:r>
        <w:rPr>
          <w:rFonts w:hint="eastAsia" w:ascii="仿宋_GB2312" w:eastAsia="仿宋_GB2312"/>
          <w:b w:val="0"/>
          <w:bCs w:val="0"/>
          <w:sz w:val="32"/>
          <w:lang w:eastAsia="zh-CN"/>
        </w:rPr>
        <w:t>四</w:t>
      </w:r>
      <w:r>
        <w:rPr>
          <w:rFonts w:hint="eastAsia" w:ascii="仿宋_GB2312" w:eastAsia="仿宋_GB2312"/>
          <w:b w:val="0"/>
          <w:bCs w:val="0"/>
          <w:sz w:val="32"/>
        </w:rPr>
        <w:t>）前将纸质版（正反打印并盖</w:t>
      </w:r>
      <w:r>
        <w:rPr>
          <w:rFonts w:hint="eastAsia" w:ascii="仿宋_GB2312" w:eastAsia="仿宋_GB2312"/>
          <w:b w:val="0"/>
          <w:bCs w:val="0"/>
          <w:sz w:val="32"/>
          <w:lang w:eastAsia="zh-CN"/>
        </w:rPr>
        <w:t>社会组织党组织</w:t>
      </w:r>
      <w:r>
        <w:rPr>
          <w:rFonts w:hint="eastAsia" w:ascii="仿宋_GB2312" w:eastAsia="仿宋_GB2312"/>
          <w:b w:val="0"/>
          <w:bCs w:val="0"/>
          <w:sz w:val="32"/>
        </w:rPr>
        <w:t>章</w:t>
      </w:r>
      <w:bookmarkStart w:id="0" w:name="_GoBack"/>
      <w:bookmarkEnd w:id="0"/>
      <w:r>
        <w:rPr>
          <w:rFonts w:hint="eastAsia" w:ascii="仿宋_GB2312" w:eastAsia="仿宋_GB2312"/>
          <w:b w:val="0"/>
          <w:bCs w:val="0"/>
          <w:sz w:val="32"/>
        </w:rPr>
        <w:t>）和电子版各一套报送市建设交通工作党委统战处（大沽路100号2818室），电子版可发送至</w:t>
      </w:r>
      <w:r>
        <w:rPr>
          <w:rFonts w:hint="eastAsia" w:asciiTheme="minorEastAsia" w:hAnsiTheme="minorEastAsia" w:eastAsiaTheme="minorEastAsia"/>
          <w:b w:val="0"/>
          <w:bCs w:val="0"/>
          <w:sz w:val="32"/>
        </w:rPr>
        <w:t>jw_zzc@163.com</w:t>
      </w:r>
      <w:r>
        <w:rPr>
          <w:rFonts w:hint="eastAsia" w:ascii="仿宋_GB2312" w:eastAsia="仿宋_GB2312"/>
          <w:b w:val="0"/>
          <w:bCs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sz w:val="32"/>
        </w:rPr>
      </w:pPr>
      <w:r>
        <w:rPr>
          <w:rFonts w:hint="eastAsia"/>
          <w:sz w:val="32"/>
        </w:rPr>
        <w:t>联系人：朱敏骏，联系电话：23119676，18916879226。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附件：1.优秀党外创新创业青年人才推荐人选</w:t>
      </w:r>
      <w:r>
        <w:rPr>
          <w:rFonts w:hint="eastAsia" w:ascii="仿宋_GB2312" w:eastAsia="仿宋_GB2312"/>
          <w:sz w:val="32"/>
          <w:lang w:eastAsia="zh-CN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2.</w:t>
      </w:r>
      <w:r>
        <w:rPr>
          <w:rFonts w:hint="eastAsia" w:ascii="仿宋_GB2312" w:eastAsia="仿宋_GB2312"/>
          <w:sz w:val="32"/>
        </w:rPr>
        <w:t>优秀党外创新创业青年人才推荐人选登记表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3.</w:t>
      </w:r>
      <w:r>
        <w:rPr>
          <w:rFonts w:hint="eastAsia" w:ascii="仿宋_GB2312" w:eastAsia="仿宋_GB2312"/>
          <w:sz w:val="32"/>
        </w:rPr>
        <w:t>创新创业</w:t>
      </w:r>
      <w:r>
        <w:rPr>
          <w:rFonts w:hint="eastAsia" w:ascii="仿宋_GB2312" w:eastAsia="仿宋_GB2312"/>
          <w:sz w:val="32"/>
          <w:lang w:eastAsia="zh-CN"/>
        </w:rPr>
        <w:t>案例推荐表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lang w:eastAsia="zh-CN"/>
        </w:rPr>
        <w:t>创新创业案例介绍主要内容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5.重大创新成果推荐表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中共上海市城乡建设和交通工作委员会统战处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202</w:t>
      </w:r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17</w:t>
      </w:r>
      <w:r>
        <w:rPr>
          <w:rFonts w:hint="eastAsia" w:ascii="仿宋_GB2312" w:eastAsia="仿宋_GB2312"/>
          <w:sz w:val="32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0"/>
      </w:pPr>
      <w:r>
        <w:separator/>
      </w:r>
    </w:p>
  </w:endnote>
  <w:endnote w:type="continuationSeparator" w:id="1">
    <w:p>
      <w:pPr>
        <w:spacing w:line="240" w:lineRule="auto"/>
        <w:ind w:firstLine="6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20"/>
      </w:pPr>
      <w:r>
        <w:separator/>
      </w:r>
    </w:p>
  </w:footnote>
  <w:footnote w:type="continuationSeparator" w:id="1">
    <w:p>
      <w:pPr>
        <w:spacing w:line="240" w:lineRule="auto"/>
        <w:ind w:firstLine="6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5ODM0YmMxOWJiYWQyNDU4MGIzYWRmYTA0ZmI5NDcifQ=="/>
  </w:docVars>
  <w:rsids>
    <w:rsidRoot w:val="002132A8"/>
    <w:rsid w:val="00132696"/>
    <w:rsid w:val="00170E98"/>
    <w:rsid w:val="002132A8"/>
    <w:rsid w:val="002211C4"/>
    <w:rsid w:val="0027797C"/>
    <w:rsid w:val="00372A9C"/>
    <w:rsid w:val="003E7A24"/>
    <w:rsid w:val="003F2098"/>
    <w:rsid w:val="004D2E94"/>
    <w:rsid w:val="006C712E"/>
    <w:rsid w:val="007B3221"/>
    <w:rsid w:val="008E7CB0"/>
    <w:rsid w:val="00904F1E"/>
    <w:rsid w:val="0095203A"/>
    <w:rsid w:val="00A26BB6"/>
    <w:rsid w:val="1E3E6064"/>
    <w:rsid w:val="24725E57"/>
    <w:rsid w:val="3CFE2496"/>
    <w:rsid w:val="3EDF3A90"/>
    <w:rsid w:val="473FAE33"/>
    <w:rsid w:val="76E9D6FC"/>
    <w:rsid w:val="77FF2143"/>
    <w:rsid w:val="7DFFD9B9"/>
    <w:rsid w:val="B4E95C75"/>
    <w:rsid w:val="BFEBC5DC"/>
    <w:rsid w:val="FFB7F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opLinePunct/>
      <w:spacing w:line="317" w:lineRule="auto"/>
      <w:ind w:firstLine="200" w:firstLineChars="200"/>
      <w:jc w:val="both"/>
    </w:pPr>
    <w:rPr>
      <w:rFonts w:ascii="华文仿宋" w:hAnsi="华文仿宋" w:eastAsia="华文仿宋" w:cs="Times New Roman"/>
      <w:kern w:val="2"/>
      <w:sz w:val="31"/>
      <w:szCs w:val="3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keepLines/>
      <w:outlineLvl w:val="2"/>
    </w:pPr>
    <w:rPr>
      <w:rFonts w:ascii="黑体" w:eastAsia="黑体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标题 3 Char"/>
    <w:basedOn w:val="7"/>
    <w:link w:val="2"/>
    <w:qFormat/>
    <w:uiPriority w:val="0"/>
    <w:rPr>
      <w:rFonts w:ascii="黑体" w:hAnsi="华文仿宋" w:eastAsia="黑体" w:cs="Times New Roman"/>
      <w:sz w:val="31"/>
      <w:szCs w:val="32"/>
    </w:rPr>
  </w:style>
  <w:style w:type="paragraph" w:customStyle="1" w:styleId="11">
    <w:name w:val="日期1"/>
    <w:basedOn w:val="1"/>
    <w:link w:val="12"/>
    <w:qFormat/>
    <w:uiPriority w:val="0"/>
    <w:pPr>
      <w:ind w:right="620" w:rightChars="200" w:firstLine="620"/>
      <w:jc w:val="right"/>
    </w:pPr>
  </w:style>
  <w:style w:type="character" w:customStyle="1" w:styleId="12">
    <w:name w:val="日期1 Char"/>
    <w:basedOn w:val="7"/>
    <w:link w:val="11"/>
    <w:qFormat/>
    <w:locked/>
    <w:uiPriority w:val="0"/>
    <w:rPr>
      <w:rFonts w:ascii="华文仿宋" w:hAnsi="华文仿宋" w:eastAsia="华文仿宋" w:cs="Times New Roman"/>
      <w:sz w:val="31"/>
      <w:szCs w:val="32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华文仿宋" w:hAnsi="华文仿宋" w:eastAsia="华文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1035</Characters>
  <Lines>8</Lines>
  <Paragraphs>2</Paragraphs>
  <TotalTime>28</TotalTime>
  <ScaleCrop>false</ScaleCrop>
  <LinksUpToDate>false</LinksUpToDate>
  <CharactersWithSpaces>1214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2019-08-29T16:45:00Z</dcterms:created>
  <dc:creator>曹群:返回起草部门负责人</dc:creator>
  <cp:lastModifiedBy>zjw</cp:lastModifiedBy>
  <cp:lastPrinted>2021-03-21T12:49:00Z</cp:lastPrinted>
  <dcterms:modified xsi:type="dcterms:W3CDTF">2024-01-17T11:27:05Z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7056A7C11FD846EFA1A3D38226E1AFAC_12</vt:lpwstr>
  </property>
</Properties>
</file>